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749" w:rsidRPr="009318E1" w:rsidRDefault="00E67AA3" w:rsidP="00F63FD5">
      <w:pPr>
        <w:rPr>
          <w:rFonts w:ascii="Times New Roman" w:hAnsi="Times New Roman"/>
          <w:b/>
          <w:lang w:val="nl-NL"/>
        </w:rPr>
      </w:pPr>
      <w:r w:rsidRPr="00F63FD5">
        <w:rPr>
          <w:rFonts w:ascii="Times New Roman" w:hAnsi="Times New Roman"/>
          <w:b/>
          <w:sz w:val="24"/>
          <w:szCs w:val="24"/>
          <w:lang w:val="nl-NL"/>
        </w:rPr>
        <w:t>UBND quận Sơn Trà</w:t>
      </w:r>
      <w:r>
        <w:rPr>
          <w:rFonts w:ascii="Times New Roman" w:hAnsi="Times New Roman"/>
          <w:b/>
          <w:lang w:val="nl-NL"/>
        </w:rPr>
        <w:t xml:space="preserve">                     </w:t>
      </w:r>
      <w:r w:rsidR="00F63FD5">
        <w:rPr>
          <w:rFonts w:ascii="Times New Roman" w:hAnsi="Times New Roman"/>
          <w:b/>
          <w:lang w:val="nl-NL"/>
        </w:rPr>
        <w:t xml:space="preserve">   </w:t>
      </w:r>
    </w:p>
    <w:p w:rsidR="00A24749" w:rsidRDefault="00E67AA3" w:rsidP="00A20F40">
      <w:pPr>
        <w:pStyle w:val="MUC2"/>
        <w:spacing w:before="0" w:after="0" w:line="240" w:lineRule="auto"/>
        <w:jc w:val="left"/>
        <w:rPr>
          <w:rFonts w:ascii="Times New Roman" w:hAnsi="Times New Roman"/>
          <w:lang w:val="nl-NL"/>
        </w:rPr>
      </w:pPr>
      <w:r w:rsidRPr="00F63FD5">
        <w:rPr>
          <w:rFonts w:ascii="Times New Roman" w:hAnsi="Times New Roman"/>
          <w:sz w:val="24"/>
          <w:szCs w:val="24"/>
          <w:lang w:val="nl-NL"/>
        </w:rPr>
        <w:t>Trường THCS Lý Tự Trọng</w:t>
      </w:r>
      <w:r w:rsidR="00F63FD5">
        <w:rPr>
          <w:rFonts w:ascii="Times New Roman" w:hAnsi="Times New Roman"/>
          <w:lang w:val="nl-NL"/>
        </w:rPr>
        <w:t xml:space="preserve">                </w:t>
      </w:r>
    </w:p>
    <w:p w:rsidR="00F63FD5" w:rsidRDefault="00F63FD5" w:rsidP="00F63FD5">
      <w:pPr>
        <w:pStyle w:val="MUC2"/>
        <w:spacing w:before="0" w:after="0" w:line="240" w:lineRule="auto"/>
        <w:rPr>
          <w:rFonts w:ascii="Times New Roman" w:hAnsi="Times New Roman"/>
          <w:lang w:val="nl-NL"/>
        </w:rPr>
      </w:pPr>
    </w:p>
    <w:p w:rsidR="00F63FD5" w:rsidRPr="009318E1" w:rsidRDefault="00F63FD5" w:rsidP="00F63FD5">
      <w:pPr>
        <w:pStyle w:val="MUC2"/>
        <w:spacing w:before="0" w:after="0" w:line="240" w:lineRule="auto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PHÂN PHỐI CHƯƠNG TRÌNH THỂ DỤC 9</w:t>
      </w:r>
    </w:p>
    <w:p w:rsidR="00A24749" w:rsidRPr="007E6F2E" w:rsidRDefault="007E6F2E" w:rsidP="007E6F2E">
      <w:pPr>
        <w:jc w:val="center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(</w:t>
      </w:r>
      <w:r w:rsidRPr="007E6F2E">
        <w:rPr>
          <w:rFonts w:ascii="Times New Roman" w:hAnsi="Times New Roman"/>
          <w:lang w:val="nl-NL"/>
        </w:rPr>
        <w:t>Nội dung giảm tải</w:t>
      </w:r>
      <w:r>
        <w:rPr>
          <w:rFonts w:ascii="Times New Roman" w:hAnsi="Times New Roman"/>
          <w:lang w:val="nl-NL"/>
        </w:rPr>
        <w:t xml:space="preserve"> từ tuần 22</w:t>
      </w:r>
      <w:r w:rsidR="00A21507">
        <w:rPr>
          <w:rFonts w:ascii="Times New Roman" w:hAnsi="Times New Roman"/>
          <w:lang w:val="nl-NL"/>
        </w:rPr>
        <w:t xml:space="preserve"> - 30</w:t>
      </w:r>
      <w:r w:rsidRPr="007E6F2E">
        <w:rPr>
          <w:rFonts w:ascii="Times New Roman" w:hAnsi="Times New Roman"/>
          <w:lang w:val="nl-NL"/>
        </w:rPr>
        <w:t>)</w:t>
      </w:r>
    </w:p>
    <w:p w:rsidR="00A24749" w:rsidRPr="00A24749" w:rsidRDefault="00A24749" w:rsidP="00A20F40">
      <w:pPr>
        <w:rPr>
          <w:rFonts w:ascii="Times New Roman" w:hAnsi="Times New Roman"/>
          <w:b/>
          <w:lang w:val="nl-NL"/>
        </w:rPr>
      </w:pPr>
    </w:p>
    <w:p w:rsidR="00A24749" w:rsidRPr="00F63FD5" w:rsidRDefault="00A24749" w:rsidP="00A20F40">
      <w:pPr>
        <w:rPr>
          <w:rFonts w:ascii="Times New Roman" w:hAnsi="Times New Roman"/>
          <w:b/>
          <w:lang w:val="nl-NL"/>
        </w:rPr>
      </w:pPr>
    </w:p>
    <w:p w:rsidR="00A24749" w:rsidRDefault="00A24749" w:rsidP="00A20F40">
      <w:pPr>
        <w:jc w:val="center"/>
        <w:rPr>
          <w:rFonts w:ascii="Times New Roman" w:hAnsi="Times New Roman"/>
          <w:b/>
          <w:lang w:val="nl-NL"/>
        </w:rPr>
      </w:pPr>
      <w:r w:rsidRPr="009318E1">
        <w:rPr>
          <w:rFonts w:ascii="Times New Roman" w:hAnsi="Times New Roman"/>
          <w:b/>
          <w:lang w:val="nl-NL"/>
        </w:rPr>
        <w:t>HỌC KỲ I</w:t>
      </w:r>
      <w:r w:rsidR="00F63FD5">
        <w:rPr>
          <w:rFonts w:ascii="Times New Roman" w:hAnsi="Times New Roman"/>
          <w:b/>
          <w:lang w:val="nl-NL"/>
        </w:rPr>
        <w:t>I</w:t>
      </w:r>
    </w:p>
    <w:p w:rsidR="00A24749" w:rsidRPr="003327D9" w:rsidRDefault="00A24749" w:rsidP="00F63FD5">
      <w:pPr>
        <w:rPr>
          <w:rFonts w:ascii="Times New Roman" w:hAnsi="Times New Roman"/>
          <w:b/>
          <w:lang w:val="nl-NL"/>
        </w:rPr>
      </w:pPr>
    </w:p>
    <w:p w:rsidR="00A24749" w:rsidRPr="003327D9" w:rsidRDefault="00A24749" w:rsidP="00A20F40">
      <w:pPr>
        <w:jc w:val="center"/>
        <w:rPr>
          <w:rFonts w:ascii="Times New Roman" w:hAnsi="Times New Roman"/>
          <w:b/>
          <w:lang w:val="nl-NL"/>
        </w:rPr>
      </w:pPr>
    </w:p>
    <w:tbl>
      <w:tblPr>
        <w:tblW w:w="1008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8910"/>
      </w:tblGrid>
      <w:tr w:rsidR="00F63FD5" w:rsidRPr="00F63FD5" w:rsidTr="00494792">
        <w:tc>
          <w:tcPr>
            <w:tcW w:w="1170" w:type="dxa"/>
            <w:shd w:val="clear" w:color="auto" w:fill="auto"/>
            <w:vAlign w:val="center"/>
          </w:tcPr>
          <w:p w:rsidR="00F63FD5" w:rsidRPr="00F63FD5" w:rsidRDefault="00F63FD5" w:rsidP="00A20F40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F63FD5">
              <w:rPr>
                <w:rFonts w:ascii="Times New Roman" w:hAnsi="Times New Roman"/>
                <w:b/>
                <w:lang w:val="nl-NL"/>
              </w:rPr>
              <w:t>TIẾT</w:t>
            </w:r>
          </w:p>
        </w:tc>
        <w:tc>
          <w:tcPr>
            <w:tcW w:w="8910" w:type="dxa"/>
            <w:shd w:val="clear" w:color="auto" w:fill="auto"/>
          </w:tcPr>
          <w:p w:rsidR="00F63FD5" w:rsidRPr="00F63FD5" w:rsidRDefault="00F63FD5" w:rsidP="00F63FD5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F63FD5">
              <w:rPr>
                <w:rFonts w:ascii="Times New Roman" w:hAnsi="Times New Roman"/>
                <w:b/>
                <w:lang w:val="nl-NL"/>
              </w:rPr>
              <w:t>NỘI DUNG CHƯƠNG TRÌNH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43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 , tập phối hợp 4 giai đoạn (chạy đà - giậm nhảy – trên không và tiếp đất) kĩ thuật nhảy cao kiểu “Bước qua”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44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 phối hợp 4 giai đoạn (chạy đà - giậm nhảy – trên không và tiếp đất) của kĩ thuật nhảy cao kiểu “Bước qua”, giới thiệu một số điểm cơ bản của luật Điền kinh (phần nhảy cao)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45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 (do GV chọn), luyện tập và hoàn thiện kĩ thuật nhảy cao kiểu “Bước qua”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46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thể lực (do GV chọn), luyện tập hoàn thiện kĩ thuật nhảy cao kiểu “Bước qua”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47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thể lực (do GV chọn), luyện tập hoàn thiện kĩ thuật nhảy cao kiểu “Bước qua”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48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thể lực (do GV chọn), luyện tập hoàn thiện kĩ thuật và nâng cao thành tích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49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thể lực (do GV chọn), luyện tập hoàn thiện kĩ thuật và nâng cao thành tích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 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50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sức mạnh chân (do GV chọn), luyện tập hoàn thiện kĩ thuật và nâng cao thành tích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51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sức mạnh chân (do GV chọn), luyện tập hoàn thiện kĩ thuật và nâng cao thành tích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lastRenderedPageBreak/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lastRenderedPageBreak/>
              <w:t xml:space="preserve"> 52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sức mạnh chân (do GV chọn), luyện tập hoàn thiện kĩ thuật và nâng cao thành tích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53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sức mạnh chân (do GV chọn), luyện tập hoàn thiện kĩ thuật và nâng cao thành tích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54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sức mạnh chân (do GV chọn), luyện tập hoàn thiện kĩ thuật và nâng cao thành tích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55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Ôn một số động tác bổ trợ kĩ thuật, phát triển sức mạnh chân (do GV chọn), luyện tập hoàn thiện kĩ thuật và nâng cao thành tích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56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 Nhảy cao:</w:t>
            </w:r>
            <w:r w:rsidRPr="003327D9">
              <w:rPr>
                <w:rFonts w:ascii="Times New Roman" w:hAnsi="Times New Roman"/>
                <w:lang w:val="nl-NL"/>
              </w:rPr>
              <w:t xml:space="preserve"> Như nội dung tiết 55, có thể kiểm tra thử (do GV chọn)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-</w:t>
            </w:r>
            <w:r w:rsidRPr="003327D9">
              <w:rPr>
                <w:rFonts w:ascii="Times New Roman" w:hAnsi="Times New Roman"/>
                <w:lang w:val="nl-NL"/>
              </w:rPr>
              <w:t xml:space="preserve"> 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TTTC: </w:t>
            </w:r>
            <w:r w:rsidRPr="003327D9">
              <w:rPr>
                <w:rFonts w:ascii="Times New Roman" w:hAnsi="Times New Roman"/>
                <w:lang w:val="nl-NL"/>
              </w:rPr>
              <w:t>Thực hiện theo kế hoạch dạy học của GV</w:t>
            </w:r>
          </w:p>
          <w:p w:rsidR="00A24749" w:rsidRPr="003327D9" w:rsidRDefault="00A24749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 xml:space="preserve">- Chạy bền: </w:t>
            </w:r>
            <w:r w:rsidRPr="003327D9">
              <w:rPr>
                <w:rFonts w:ascii="Times New Roman" w:hAnsi="Times New Roman"/>
                <w:lang w:val="nl-NL"/>
              </w:rPr>
              <w:t>Chạy trên địa hình tự nhiên</w:t>
            </w:r>
          </w:p>
        </w:tc>
      </w:tr>
      <w:tr w:rsidR="00A24749" w:rsidRPr="00CF37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57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b/>
                <w:lang w:val="nl-NL"/>
              </w:rPr>
              <w:t>Nhảy cao</w:t>
            </w:r>
            <w:r w:rsidRPr="003327D9">
              <w:rPr>
                <w:rFonts w:ascii="Times New Roman" w:hAnsi="Times New Roman"/>
                <w:lang w:val="nl-NL"/>
              </w:rPr>
              <w:t>: Kiểm tra</w:t>
            </w:r>
            <w:r w:rsidR="00CF37D5">
              <w:rPr>
                <w:rFonts w:ascii="Times New Roman" w:hAnsi="Times New Roman"/>
                <w:lang w:val="nl-NL"/>
              </w:rPr>
              <w:t xml:space="preserve"> cuối chương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4749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 xml:space="preserve"> 58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A24749" w:rsidP="00A20F40">
            <w:pPr>
              <w:jc w:val="both"/>
              <w:rPr>
                <w:rFonts w:ascii="Times New Roman" w:hAnsi="Times New Roman"/>
                <w:lang w:val="nl-NL"/>
              </w:rPr>
            </w:pPr>
            <w:r w:rsidRPr="003327D9">
              <w:rPr>
                <w:rFonts w:ascii="Times New Roman" w:hAnsi="Times New Roman"/>
                <w:lang w:val="nl-NL"/>
              </w:rPr>
              <w:t>-</w:t>
            </w:r>
            <w:r w:rsidRPr="003327D9">
              <w:rPr>
                <w:rFonts w:ascii="Times New Roman" w:hAnsi="Times New Roman"/>
                <w:b/>
                <w:lang w:val="nl-NL"/>
              </w:rPr>
              <w:t xml:space="preserve"> TTTC:</w:t>
            </w:r>
            <w:r w:rsidR="00A21507">
              <w:rPr>
                <w:rFonts w:ascii="Times New Roman" w:hAnsi="Times New Roman"/>
                <w:lang w:val="nl-NL"/>
              </w:rPr>
              <w:t xml:space="preserve"> K</w:t>
            </w:r>
            <w:bookmarkStart w:id="0" w:name="_GoBack"/>
            <w:bookmarkEnd w:id="0"/>
            <w:r w:rsidR="00A21507">
              <w:rPr>
                <w:rFonts w:ascii="Times New Roman" w:hAnsi="Times New Roman"/>
                <w:lang w:val="nl-NL"/>
              </w:rPr>
              <w:t>iểm tra kết thúc môn</w:t>
            </w:r>
          </w:p>
          <w:p w:rsidR="00A24749" w:rsidRPr="007E6F2E" w:rsidRDefault="007E6F2E" w:rsidP="00A20F40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>
              <w:rPr>
                <w:rFonts w:ascii="Times New Roman" w:hAnsi="Times New Roman"/>
                <w:b/>
                <w:lang w:val="nl-NL"/>
              </w:rPr>
              <w:t xml:space="preserve"> Chạy bền: </w:t>
            </w:r>
            <w:r w:rsidR="00A21507">
              <w:rPr>
                <w:rFonts w:ascii="Times New Roman" w:hAnsi="Times New Roman"/>
                <w:lang w:val="nl-NL"/>
              </w:rPr>
              <w:t>Kiểm tra kết thúc môn</w:t>
            </w:r>
          </w:p>
        </w:tc>
      </w:tr>
      <w:tr w:rsidR="00A24749" w:rsidRPr="00F63FD5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1507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59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CF37D5" w:rsidP="00A20F40">
            <w:pPr>
              <w:jc w:val="both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Ôn tập kiểm tra học kỳ II</w:t>
            </w:r>
            <w:r w:rsidR="00A24749" w:rsidRPr="003327D9">
              <w:rPr>
                <w:rFonts w:ascii="Times New Roman" w:hAnsi="Times New Roman"/>
                <w:lang w:val="nl-NL"/>
              </w:rPr>
              <w:t xml:space="preserve"> </w:t>
            </w:r>
          </w:p>
        </w:tc>
      </w:tr>
      <w:tr w:rsidR="00A24749" w:rsidRPr="003327D9" w:rsidTr="00494792">
        <w:tc>
          <w:tcPr>
            <w:tcW w:w="1170" w:type="dxa"/>
            <w:shd w:val="clear" w:color="auto" w:fill="auto"/>
            <w:vAlign w:val="center"/>
          </w:tcPr>
          <w:p w:rsidR="00A24749" w:rsidRPr="003327D9" w:rsidRDefault="00A21507" w:rsidP="00A20F40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 xml:space="preserve"> 60</w:t>
            </w:r>
          </w:p>
        </w:tc>
        <w:tc>
          <w:tcPr>
            <w:tcW w:w="8910" w:type="dxa"/>
            <w:shd w:val="clear" w:color="auto" w:fill="auto"/>
          </w:tcPr>
          <w:p w:rsidR="00A24749" w:rsidRPr="003327D9" w:rsidRDefault="007E6F2E" w:rsidP="00A20F40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Kiểm tra học kỳ II</w:t>
            </w:r>
          </w:p>
        </w:tc>
      </w:tr>
    </w:tbl>
    <w:p w:rsidR="005509CA" w:rsidRPr="003327D9" w:rsidRDefault="005509CA" w:rsidP="00A20F40"/>
    <w:sectPr w:rsidR="005509CA" w:rsidRPr="003327D9" w:rsidSect="00A20F40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F58" w:rsidRDefault="00FF3F58" w:rsidP="00E67AA3">
      <w:r>
        <w:separator/>
      </w:r>
    </w:p>
  </w:endnote>
  <w:endnote w:type="continuationSeparator" w:id="0">
    <w:p w:rsidR="00FF3F58" w:rsidRDefault="00FF3F58" w:rsidP="00E67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F58" w:rsidRDefault="00FF3F58" w:rsidP="00E67AA3">
      <w:r>
        <w:separator/>
      </w:r>
    </w:p>
  </w:footnote>
  <w:footnote w:type="continuationSeparator" w:id="0">
    <w:p w:rsidR="00FF3F58" w:rsidRDefault="00FF3F58" w:rsidP="00E67A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749"/>
    <w:rsid w:val="002E47CB"/>
    <w:rsid w:val="003327D9"/>
    <w:rsid w:val="00494792"/>
    <w:rsid w:val="005509CA"/>
    <w:rsid w:val="007E6F2E"/>
    <w:rsid w:val="00A20F40"/>
    <w:rsid w:val="00A21507"/>
    <w:rsid w:val="00A24749"/>
    <w:rsid w:val="00C4409A"/>
    <w:rsid w:val="00C64C76"/>
    <w:rsid w:val="00CF37D5"/>
    <w:rsid w:val="00E67AA3"/>
    <w:rsid w:val="00F63FD5"/>
    <w:rsid w:val="00FF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6E82F4-69A7-48F6-B3FC-05BB071D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749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A2474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MUC2">
    <w:name w:val="MUC 2"/>
    <w:basedOn w:val="Normal"/>
    <w:rsid w:val="00A24749"/>
    <w:pPr>
      <w:spacing w:before="240" w:after="180" w:line="240" w:lineRule="atLeast"/>
      <w:jc w:val="center"/>
    </w:pPr>
    <w:rPr>
      <w:rFonts w:ascii=".VnArialH" w:hAnsi=".VnArialH"/>
      <w:b/>
      <w:color w:val="000000"/>
      <w:w w:val="105"/>
      <w:lang w:val="pt-BR"/>
    </w:rPr>
  </w:style>
  <w:style w:type="paragraph" w:customStyle="1" w:styleId="tiet">
    <w:name w:val="tiet"/>
    <w:basedOn w:val="Normal"/>
    <w:rsid w:val="00A24749"/>
    <w:pPr>
      <w:tabs>
        <w:tab w:val="left" w:pos="4536"/>
      </w:tabs>
      <w:spacing w:before="60" w:after="60" w:line="264" w:lineRule="auto"/>
      <w:ind w:left="2268" w:hanging="1134"/>
      <w:jc w:val="both"/>
    </w:pPr>
    <w:rPr>
      <w:rFonts w:ascii=".VnArial Narrow" w:hAnsi=".VnArial Narrow"/>
      <w:color w:val="000000"/>
      <w:w w:val="105"/>
      <w:lang w:val="pt-BR"/>
    </w:rPr>
  </w:style>
  <w:style w:type="paragraph" w:styleId="Header">
    <w:name w:val="header"/>
    <w:basedOn w:val="Normal"/>
    <w:link w:val="HeaderChar"/>
    <w:uiPriority w:val="99"/>
    <w:unhideWhenUsed/>
    <w:rsid w:val="00E67A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AA3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67A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7AA3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150C6-EA38-411A-93FD-5F3FBBF57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2019-09-03T04:51:00Z</dcterms:created>
  <dcterms:modified xsi:type="dcterms:W3CDTF">2020-04-16T02:42:00Z</dcterms:modified>
</cp:coreProperties>
</file>